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A8" w:rsidRPr="00612BD1" w:rsidRDefault="00107024" w:rsidP="001070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12BD1">
        <w:rPr>
          <w:lang w:eastAsia="uk-UA"/>
        </w:rPr>
        <w:drawing>
          <wp:inline distT="0" distB="0" distL="0" distR="0" wp14:anchorId="427E442F" wp14:editId="010A9FBC">
            <wp:extent cx="2450465" cy="460375"/>
            <wp:effectExtent l="0" t="0" r="6985" b="0"/>
            <wp:docPr id="2" name="Рисунок 2" descr="C:\Users\krupskyi\AppData\Local\Microsoft\Windows\Temporary Internet Files\Content.Outlook\9OQMN4YX\bank_lviv_ua_main_horizontal_logo_colo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rupskyi\AppData\Local\Microsoft\Windows\Temporary Internet Files\Content.Outlook\9OQMN4YX\bank_lviv_ua_main_horizontal_logo_color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F76" w:rsidRPr="00612BD1" w:rsidRDefault="005C1F76" w:rsidP="00034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Перелік</w:t>
      </w:r>
      <w:r w:rsidR="00C17CEA" w:rsidRPr="00612B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612B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документів   </w:t>
      </w:r>
    </w:p>
    <w:p w:rsidR="00034345" w:rsidRPr="00612BD1" w:rsidRDefault="005C1F76" w:rsidP="0003434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Відкриття рахунку </w:t>
      </w:r>
      <w:r w:rsidR="00034345" w:rsidRPr="00612BD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Відокремлений підрозділ ЮО – резидента</w:t>
      </w:r>
    </w:p>
    <w:p w:rsidR="00A91BB9" w:rsidRPr="00612BD1" w:rsidRDefault="00A91BB9" w:rsidP="00207DA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Опитувальник клієнта юридичної особи</w:t>
      </w:r>
      <w:r w:rsidR="00804A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Pr="00612BD1">
        <w:rPr>
          <w:rFonts w:ascii="Times New Roman" w:hAnsi="Times New Roman" w:cs="Times New Roman"/>
          <w:sz w:val="24"/>
          <w:szCs w:val="24"/>
        </w:rPr>
        <w:t xml:space="preserve"> Згода на збір і обробку персональних даних для уповноважених осіб зазначених у </w:t>
      </w:r>
      <w:r w:rsidR="00207DA4" w:rsidRPr="00612BD1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*. </w:t>
      </w:r>
    </w:p>
    <w:p w:rsidR="00034345" w:rsidRPr="00612BD1" w:rsidRDefault="00034345" w:rsidP="000343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Схематичне зображення структури власності</w:t>
      </w:r>
      <w:r w:rsidR="00A91BB9"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4345" w:rsidRPr="00612BD1" w:rsidRDefault="00612BD1" w:rsidP="00EC123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Перелік</w:t>
      </w:r>
      <w:r w:rsidRPr="00612BD1">
        <w:rPr>
          <w:rFonts w:ascii="Times New Roman" w:hAnsi="Times New Roman" w:cs="Times New Roman"/>
          <w:sz w:val="24"/>
          <w:szCs w:val="24"/>
        </w:rPr>
        <w:t xml:space="preserve"> розпорядників рахунків</w:t>
      </w:r>
      <w:r w:rsidR="00EC1233"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із </w:t>
      </w:r>
      <w:r w:rsidR="00EC1233"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підписом першого керівника організації, якій клієнт адміністративно підпорядкований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="00034345"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EB4CB3" w:rsidRPr="00612BD1" w:rsidRDefault="00EB4CB3" w:rsidP="00EB4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Паспорт та довідка про присвоєння реєстраційного номера облікової картки платника податків ** посадових осіб зазначених у </w:t>
      </w:r>
      <w:r w:rsidR="00612BD1" w:rsidRPr="00612BD1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B4CB3" w:rsidRPr="00612BD1" w:rsidRDefault="00EB4CB3" w:rsidP="00EB4C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Оригінали документів, що підтверджують повноваження посадових осіб, які мають право першого та другого підпису та зазначені у </w:t>
      </w:r>
      <w:r w:rsidR="00832C2B" w:rsidRPr="00612BD1">
        <w:rPr>
          <w:rFonts w:ascii="Times New Roman" w:hAnsi="Times New Roman" w:cs="Times New Roman"/>
          <w:sz w:val="24"/>
          <w:szCs w:val="24"/>
        </w:rPr>
        <w:t>переліку розпорядників рахунків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. </w:t>
      </w:r>
    </w:p>
    <w:p w:rsidR="00034345" w:rsidRPr="00612BD1" w:rsidRDefault="00034345" w:rsidP="000343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Клопотання ЮО </w:t>
      </w:r>
      <w:r w:rsidRPr="00612BD1">
        <w:rPr>
          <w:rFonts w:ascii="Times New Roman" w:hAnsi="Times New Roman" w:cs="Times New Roman"/>
          <w:sz w:val="24"/>
          <w:szCs w:val="24"/>
        </w:rPr>
        <w:t xml:space="preserve">або відповідного органу приватизації (щодо структурних підрозділів, які відокремлюються в процесі приватизації) </w:t>
      </w: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Банку, про відкриття його постійному представництву/відокремленому підрозділу поточного рахунку із зазначенням  номера поточного рахунку юридичної особи та найменування банку, у якому він відкритий, а також інформації про те, чи є відокремлений підрозділ платником єдиного внеску</w:t>
      </w:r>
      <w:r w:rsidR="00A91BB9"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34345" w:rsidRPr="00612BD1" w:rsidRDefault="00034345" w:rsidP="000343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належним чином оформленого Положення про відокремлений підрозділ.</w:t>
      </w: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* -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Зразок Опитувальника клієнта юридичної особи</w:t>
      </w:r>
      <w:r w:rsidR="0034667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/</w:t>
      </w:r>
      <w:r w:rsidR="0034667C">
        <w:t xml:space="preserve"> </w:t>
      </w:r>
      <w:r w:rsidR="0034667C" w:rsidRPr="0034667C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Перелік розпорядників рахунків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/</w:t>
      </w:r>
      <w:r w:rsidRPr="00612BD1">
        <w:rPr>
          <w:rFonts w:ascii="Times New Roman" w:hAnsi="Times New Roman" w:cs="Times New Roman"/>
          <w:sz w:val="24"/>
          <w:szCs w:val="24"/>
        </w:rPr>
        <w:t xml:space="preserve"> </w:t>
      </w:r>
      <w:r w:rsidRPr="00612BD1">
        <w:rPr>
          <w:rFonts w:ascii="Times New Roman" w:hAnsi="Times New Roman" w:cs="Times New Roman"/>
          <w:i/>
          <w:sz w:val="24"/>
          <w:szCs w:val="24"/>
        </w:rPr>
        <w:t xml:space="preserve">Згоди на збір і обробку персональних даних для уповноважених осіб зазначених у </w:t>
      </w:r>
      <w:r w:rsidR="0034667C">
        <w:rPr>
          <w:rFonts w:ascii="Times New Roman" w:hAnsi="Times New Roman" w:cs="Times New Roman"/>
          <w:i/>
          <w:sz w:val="24"/>
          <w:szCs w:val="24"/>
        </w:rPr>
        <w:t>п</w:t>
      </w:r>
      <w:r w:rsidR="0034667C" w:rsidRPr="0034667C">
        <w:rPr>
          <w:rFonts w:ascii="Times New Roman" w:hAnsi="Times New Roman" w:cs="Times New Roman"/>
          <w:i/>
          <w:sz w:val="24"/>
          <w:szCs w:val="24"/>
        </w:rPr>
        <w:t>ерелік</w:t>
      </w:r>
      <w:r w:rsidR="0034667C">
        <w:rPr>
          <w:rFonts w:ascii="Times New Roman" w:hAnsi="Times New Roman" w:cs="Times New Roman"/>
          <w:i/>
          <w:sz w:val="24"/>
          <w:szCs w:val="24"/>
        </w:rPr>
        <w:t>у</w:t>
      </w:r>
      <w:bookmarkStart w:id="0" w:name="_GoBack"/>
      <w:bookmarkEnd w:id="0"/>
      <w:r w:rsidR="0034667C" w:rsidRPr="0034667C">
        <w:rPr>
          <w:rFonts w:ascii="Times New Roman" w:hAnsi="Times New Roman" w:cs="Times New Roman"/>
          <w:i/>
          <w:sz w:val="24"/>
          <w:szCs w:val="24"/>
        </w:rPr>
        <w:t xml:space="preserve"> розпорядників рахунків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є доступними на сайті банку або отримуються безпосередньо в банку.</w:t>
      </w: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**-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Якщо реєстраційний номер облікової картки платника податків проставлено в паспорті уповноваженої особи довідку надавати не потрібно.</w:t>
      </w:r>
      <w:r w:rsidRPr="00612B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BD1">
        <w:t xml:space="preserve"> </w:t>
      </w:r>
      <w:r w:rsidRPr="00612BD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*** 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-  Якщо статут підприємства не розміщений на порталі електронних сервісів Мінюсту клієнт представляє статут, засвідчений нотаріусом і реєстратором. </w:t>
      </w:r>
    </w:p>
    <w:p w:rsidR="00A91BB9" w:rsidRPr="00612BD1" w:rsidRDefault="00A91BB9" w:rsidP="00A91BB9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BD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-  Юридична особа, яка діє на основі модельного статуту подає копію рішення про її створення або про здійснення діяльності на основі модельного статуту, підписану всіма засновниками.</w:t>
      </w:r>
    </w:p>
    <w:p w:rsidR="00A91BB9" w:rsidRPr="00612BD1" w:rsidRDefault="00A91BB9" w:rsidP="00A91BB9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2BD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</w:t>
      </w:r>
      <w:r w:rsidRPr="00612BD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</w:t>
      </w:r>
      <w:r w:rsidRPr="00612BD1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Документи, що  клієнти отримують в банку  </w:t>
      </w:r>
    </w:p>
    <w:p w:rsidR="00A91BB9" w:rsidRPr="00612BD1" w:rsidRDefault="00A91BB9" w:rsidP="00A91BB9">
      <w:pPr>
        <w:ind w:left="360"/>
        <w:rPr>
          <w:rFonts w:ascii="Times New Roman" w:hAnsi="Times New Roman" w:cs="Times New Roman"/>
          <w:sz w:val="24"/>
          <w:szCs w:val="24"/>
        </w:rPr>
      </w:pPr>
      <w:r w:rsidRPr="00612BD1">
        <w:rPr>
          <w:rFonts w:ascii="Times New Roman" w:hAnsi="Times New Roman" w:cs="Times New Roman"/>
          <w:sz w:val="24"/>
          <w:szCs w:val="24"/>
        </w:rPr>
        <w:t xml:space="preserve">  </w:t>
      </w:r>
      <w:r w:rsidR="00804A6F" w:rsidRPr="00845868">
        <w:rPr>
          <w:rFonts w:ascii="Times New Roman" w:hAnsi="Times New Roman" w:cs="Times New Roman"/>
          <w:sz w:val="24"/>
          <w:szCs w:val="24"/>
        </w:rPr>
        <w:t>Заява – договір банківського поточного рахунку</w:t>
      </w:r>
      <w:r w:rsidRPr="00612BD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91BB9" w:rsidRPr="00612B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698"/>
    <w:multiLevelType w:val="hybridMultilevel"/>
    <w:tmpl w:val="308E4556"/>
    <w:lvl w:ilvl="0" w:tplc="891C99CA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6666E"/>
    <w:multiLevelType w:val="hybridMultilevel"/>
    <w:tmpl w:val="A78AE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71F2A"/>
    <w:multiLevelType w:val="hybridMultilevel"/>
    <w:tmpl w:val="B406B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45"/>
    <w:rsid w:val="00034345"/>
    <w:rsid w:val="00074A3A"/>
    <w:rsid w:val="00107024"/>
    <w:rsid w:val="00207DA4"/>
    <w:rsid w:val="0034667C"/>
    <w:rsid w:val="005C1F76"/>
    <w:rsid w:val="00612BD1"/>
    <w:rsid w:val="00767CFA"/>
    <w:rsid w:val="00804A6F"/>
    <w:rsid w:val="00832C2B"/>
    <w:rsid w:val="008B79A8"/>
    <w:rsid w:val="00A91BB9"/>
    <w:rsid w:val="00C17CEA"/>
    <w:rsid w:val="00EB4CB3"/>
    <w:rsid w:val="00E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7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7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7</cp:revision>
  <dcterms:created xsi:type="dcterms:W3CDTF">2018-11-29T14:36:00Z</dcterms:created>
  <dcterms:modified xsi:type="dcterms:W3CDTF">2019-12-04T12:13:00Z</dcterms:modified>
</cp:coreProperties>
</file>